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22405960"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2E77EF">
        <w:rPr>
          <w:color w:val="000000"/>
          <w:sz w:val="24"/>
          <w:szCs w:val="24"/>
        </w:rPr>
        <w:t>07</w:t>
      </w:r>
      <w:r w:rsidRPr="00590851">
        <w:rPr>
          <w:color w:val="000000"/>
          <w:sz w:val="24"/>
          <w:szCs w:val="24"/>
        </w:rPr>
        <w:t xml:space="preserve">» </w:t>
      </w:r>
      <w:r w:rsidR="00260AD9">
        <w:rPr>
          <w:color w:val="000000"/>
          <w:sz w:val="24"/>
          <w:szCs w:val="24"/>
        </w:rPr>
        <w:t>сентября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51227315" w14:textId="122F197A" w:rsidR="00CB2308" w:rsidRPr="00CB2308" w:rsidRDefault="00CB2308" w:rsidP="002E77EF">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2E77EF" w:rsidRPr="002E77EF">
        <w:rPr>
          <w:b/>
          <w:color w:val="000000"/>
          <w:sz w:val="24"/>
          <w:szCs w:val="24"/>
        </w:rPr>
        <w:t>БарМТ</w:t>
      </w:r>
      <w:proofErr w:type="spellEnd"/>
      <w:r w:rsidR="002E77EF" w:rsidRPr="002E77EF">
        <w:rPr>
          <w:b/>
          <w:color w:val="000000"/>
          <w:sz w:val="24"/>
          <w:szCs w:val="24"/>
        </w:rPr>
        <w:t xml:space="preserve"> №</w:t>
      </w:r>
      <w:r w:rsidR="002E77EF">
        <w:rPr>
          <w:b/>
          <w:color w:val="000000"/>
          <w:sz w:val="24"/>
          <w:szCs w:val="24"/>
        </w:rPr>
        <w:t>618</w:t>
      </w:r>
      <w:r w:rsidR="002E77EF" w:rsidRPr="002E77EF">
        <w:rPr>
          <w:b/>
          <w:color w:val="000000"/>
          <w:sz w:val="24"/>
          <w:szCs w:val="24"/>
        </w:rPr>
        <w:t xml:space="preserve">/26 – Реагенты и расходные материалы для анализатора гемостаза «CS-2400», производства </w:t>
      </w:r>
      <w:proofErr w:type="spellStart"/>
      <w:r w:rsidR="002E77EF" w:rsidRPr="002E77EF">
        <w:rPr>
          <w:b/>
          <w:color w:val="000000"/>
          <w:sz w:val="24"/>
          <w:szCs w:val="24"/>
        </w:rPr>
        <w:t>Sysmex</w:t>
      </w:r>
      <w:proofErr w:type="spellEnd"/>
      <w:r w:rsidR="002E77EF" w:rsidRPr="002E77EF">
        <w:rPr>
          <w:b/>
          <w:color w:val="000000"/>
          <w:sz w:val="24"/>
          <w:szCs w:val="24"/>
        </w:rPr>
        <w:t xml:space="preserve"> Corporation</w:t>
      </w:r>
    </w:p>
    <w:p w14:paraId="31A5BBFB"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837A59">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837A59">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837A59">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837A59">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2E77EF"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11F8F7A9" w:rsidR="00021257" w:rsidRPr="00947EF0" w:rsidRDefault="00837A59" w:rsidP="00A40177">
            <w:pPr>
              <w:pBdr>
                <w:top w:val="nil"/>
                <w:left w:val="nil"/>
                <w:bottom w:val="nil"/>
                <w:right w:val="nil"/>
                <w:between w:val="nil"/>
              </w:pBdr>
              <w:jc w:val="both"/>
              <w:rPr>
                <w:b/>
                <w:sz w:val="24"/>
                <w:szCs w:val="24"/>
                <w:shd w:val="clear" w:color="auto" w:fill="FFFFFF"/>
                <w:lang w:val="en-US"/>
              </w:rPr>
            </w:pPr>
            <w:r w:rsidRPr="00837A59">
              <w:rPr>
                <w:b/>
                <w:sz w:val="24"/>
                <w:szCs w:val="24"/>
                <w:shd w:val="clear" w:color="auto" w:fill="FFFFFF"/>
              </w:rPr>
              <w:t>Лот</w:t>
            </w:r>
            <w:r w:rsidR="00260AD9">
              <w:rPr>
                <w:b/>
                <w:sz w:val="24"/>
                <w:szCs w:val="24"/>
                <w:shd w:val="clear" w:color="auto" w:fill="FFFFFF"/>
              </w:rPr>
              <w:t xml:space="preserve"> </w:t>
            </w:r>
            <w:r w:rsidR="002E77EF">
              <w:rPr>
                <w:b/>
                <w:sz w:val="24"/>
                <w:szCs w:val="24"/>
                <w:shd w:val="clear" w:color="auto" w:fill="FFFFFF"/>
              </w:rPr>
              <w:t>131</w:t>
            </w:r>
          </w:p>
        </w:tc>
      </w:tr>
      <w:tr w:rsidR="004574C2"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0692CD0" w:rsidR="004574C2" w:rsidRPr="00947EF0" w:rsidRDefault="00F31CE9" w:rsidP="004574C2">
            <w:pPr>
              <w:pBdr>
                <w:top w:val="nil"/>
                <w:left w:val="nil"/>
                <w:bottom w:val="nil"/>
                <w:right w:val="nil"/>
                <w:between w:val="nil"/>
              </w:pBdr>
              <w:jc w:val="both"/>
              <w:rPr>
                <w:bCs/>
                <w:sz w:val="24"/>
                <w:szCs w:val="24"/>
                <w:shd w:val="clear" w:color="auto" w:fill="FFFFFF"/>
              </w:rPr>
            </w:pPr>
            <w:r w:rsidRPr="00F31CE9">
              <w:rPr>
                <w:bCs/>
                <w:sz w:val="23"/>
                <w:szCs w:val="23"/>
                <w:shd w:val="clear" w:color="auto" w:fill="FFFFFF"/>
              </w:rPr>
              <w:t>Учреждение здравоохранения Брестской области (согласно приложения А)</w:t>
            </w:r>
          </w:p>
        </w:tc>
      </w:tr>
      <w:tr w:rsidR="004574C2"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DE8E839"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4574C2"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4574C2" w:rsidRPr="00947EF0" w:rsidRDefault="004574C2" w:rsidP="004574C2">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6B21C98A" w:rsidR="004574C2" w:rsidRPr="00947EF0" w:rsidRDefault="004574C2" w:rsidP="004574C2">
            <w:pPr>
              <w:pBdr>
                <w:top w:val="nil"/>
                <w:left w:val="nil"/>
                <w:bottom w:val="nil"/>
                <w:right w:val="nil"/>
                <w:between w:val="nil"/>
              </w:pBdr>
              <w:jc w:val="both"/>
              <w:rPr>
                <w:bCs/>
                <w:sz w:val="24"/>
                <w:szCs w:val="24"/>
                <w:shd w:val="clear" w:color="auto" w:fill="FFFFFF"/>
              </w:rPr>
            </w:pP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B8D304B" w:rsidR="0063012F" w:rsidRPr="003445E2" w:rsidRDefault="0063012F" w:rsidP="00541E22">
            <w:pPr>
              <w:pBdr>
                <w:top w:val="nil"/>
                <w:left w:val="nil"/>
                <w:bottom w:val="nil"/>
                <w:right w:val="nil"/>
                <w:between w:val="nil"/>
              </w:pBdr>
              <w:jc w:val="both"/>
              <w:rPr>
                <w:color w:val="000000"/>
                <w:sz w:val="24"/>
                <w:szCs w:val="24"/>
              </w:rPr>
            </w:pPr>
            <w:r>
              <w:rPr>
                <w:color w:val="000000"/>
                <w:sz w:val="24"/>
                <w:szCs w:val="24"/>
              </w:rPr>
              <w:t>Королько Татьяна Васильевн</w:t>
            </w:r>
            <w:r w:rsidR="004574C2">
              <w:rPr>
                <w:color w:val="000000"/>
                <w:sz w:val="24"/>
                <w:szCs w:val="24"/>
              </w:rPr>
              <w:t>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2E77E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79ABCD36"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2E77EF">
              <w:rPr>
                <w:b/>
                <w:color w:val="000000"/>
                <w:sz w:val="24"/>
                <w:szCs w:val="24"/>
              </w:rPr>
              <w:t>131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2F9D94C5" w:rsidR="0063012F" w:rsidRPr="0063012F" w:rsidRDefault="002E77EF" w:rsidP="00C51A09">
            <w:pPr>
              <w:pBdr>
                <w:top w:val="nil"/>
                <w:left w:val="nil"/>
                <w:bottom w:val="nil"/>
                <w:right w:val="nil"/>
                <w:between w:val="nil"/>
              </w:pBdr>
              <w:jc w:val="both"/>
              <w:rPr>
                <w:b/>
                <w:color w:val="000000"/>
                <w:sz w:val="24"/>
                <w:szCs w:val="24"/>
              </w:rPr>
            </w:pPr>
            <w:r w:rsidRPr="002E77EF">
              <w:rPr>
                <w:bCs/>
                <w:sz w:val="24"/>
                <w:szCs w:val="24"/>
              </w:rPr>
              <w:t xml:space="preserve">Реагенты и расходные материалы для анализатора гемостаза «CS-2400», производства </w:t>
            </w:r>
            <w:proofErr w:type="spellStart"/>
            <w:r w:rsidRPr="002E77EF">
              <w:rPr>
                <w:bCs/>
                <w:sz w:val="24"/>
                <w:szCs w:val="24"/>
              </w:rPr>
              <w:t>Sysmex</w:t>
            </w:r>
            <w:proofErr w:type="spellEnd"/>
            <w:r w:rsidRPr="002E77EF">
              <w:rPr>
                <w:bCs/>
                <w:sz w:val="24"/>
                <w:szCs w:val="24"/>
              </w:rPr>
              <w:t xml:space="preserve"> Corporation</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2E77EF"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2E77EF" w:rsidRPr="008D0E43" w:rsidRDefault="002E77EF" w:rsidP="002E77EF">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3F3C9AF5" w:rsidR="002E77EF" w:rsidRPr="008D0E43" w:rsidRDefault="002E77EF" w:rsidP="002E77EF">
            <w:pPr>
              <w:rPr>
                <w:sz w:val="24"/>
                <w:szCs w:val="24"/>
              </w:rPr>
            </w:pPr>
            <w:r w:rsidRPr="00E85412">
              <w:rPr>
                <w:sz w:val="23"/>
                <w:szCs w:val="23"/>
              </w:rPr>
              <w:t>20.59.52.100</w:t>
            </w:r>
          </w:p>
        </w:tc>
      </w:tr>
      <w:tr w:rsidR="002E77E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2E77EF" w:rsidRPr="00541E22" w:rsidRDefault="002E77EF" w:rsidP="002E77EF">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228D61DE" w:rsidR="002E77EF" w:rsidRPr="008D0E43" w:rsidRDefault="002E77EF" w:rsidP="002E77EF">
            <w:pPr>
              <w:pBdr>
                <w:top w:val="nil"/>
                <w:left w:val="nil"/>
                <w:bottom w:val="nil"/>
                <w:right w:val="nil"/>
                <w:between w:val="nil"/>
              </w:pBdr>
              <w:jc w:val="both"/>
              <w:rPr>
                <w:sz w:val="24"/>
                <w:szCs w:val="24"/>
              </w:rPr>
            </w:pPr>
            <w:r w:rsidRPr="00E85412">
              <w:rPr>
                <w:bCs/>
                <w:sz w:val="23"/>
                <w:szCs w:val="23"/>
              </w:rPr>
              <w:t>1 комплект</w:t>
            </w:r>
          </w:p>
        </w:tc>
      </w:tr>
      <w:tr w:rsidR="002E77E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2E77EF" w:rsidRPr="00541E22" w:rsidRDefault="002E77EF" w:rsidP="002E77EF">
            <w:pPr>
              <w:pBdr>
                <w:top w:val="nil"/>
                <w:left w:val="nil"/>
                <w:bottom w:val="nil"/>
                <w:right w:val="nil"/>
                <w:between w:val="nil"/>
              </w:pBdr>
              <w:rPr>
                <w:color w:val="000000"/>
                <w:sz w:val="24"/>
                <w:szCs w:val="24"/>
              </w:rPr>
            </w:pPr>
            <w:r w:rsidRPr="00541E22">
              <w:rPr>
                <w:color w:val="000000"/>
                <w:sz w:val="24"/>
                <w:szCs w:val="24"/>
              </w:rPr>
              <w:t xml:space="preserve">Предельная стоимость государственной </w:t>
            </w:r>
            <w:r w:rsidRPr="00541E22">
              <w:rPr>
                <w:color w:val="000000"/>
                <w:sz w:val="24"/>
                <w:szCs w:val="24"/>
              </w:rPr>
              <w:lastRenderedPageBreak/>
              <w:t>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2ED996CC" w:rsidR="002E77EF" w:rsidRPr="008D0E43" w:rsidRDefault="002E77EF" w:rsidP="002E77EF">
            <w:pPr>
              <w:pBdr>
                <w:top w:val="nil"/>
                <w:left w:val="nil"/>
                <w:bottom w:val="nil"/>
                <w:right w:val="nil"/>
                <w:between w:val="nil"/>
              </w:pBdr>
              <w:jc w:val="both"/>
              <w:rPr>
                <w:bCs/>
                <w:sz w:val="24"/>
                <w:szCs w:val="24"/>
              </w:rPr>
            </w:pPr>
            <w:r w:rsidRPr="00586771">
              <w:rPr>
                <w:bCs/>
                <w:sz w:val="23"/>
                <w:szCs w:val="23"/>
              </w:rPr>
              <w:lastRenderedPageBreak/>
              <w:t>295229,99</w:t>
            </w:r>
          </w:p>
        </w:tc>
      </w:tr>
      <w:tr w:rsidR="00260AD9"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260AD9" w:rsidRPr="003327B0" w:rsidRDefault="00260AD9" w:rsidP="00260AD9">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514B0C3B" w:rsidR="00260AD9" w:rsidRPr="003327B0" w:rsidRDefault="00260AD9" w:rsidP="00260AD9">
            <w:pPr>
              <w:pBdr>
                <w:top w:val="nil"/>
                <w:left w:val="nil"/>
                <w:bottom w:val="nil"/>
                <w:right w:val="nil"/>
                <w:between w:val="nil"/>
              </w:pBdr>
              <w:jc w:val="both"/>
              <w:rPr>
                <w:bCs/>
                <w:sz w:val="24"/>
                <w:szCs w:val="24"/>
              </w:rPr>
            </w:pPr>
            <w:r w:rsidRPr="00E85412">
              <w:rPr>
                <w:bCs/>
                <w:sz w:val="23"/>
                <w:szCs w:val="23"/>
                <w:lang w:val="en-US"/>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изделий медицинского назначения, а </w:t>
            </w:r>
            <w:proofErr w:type="gramStart"/>
            <w:r w:rsidRPr="00541E22">
              <w:rPr>
                <w:color w:val="000000"/>
                <w:sz w:val="24"/>
                <w:szCs w:val="24"/>
              </w:rPr>
              <w:t>так же</w:t>
            </w:r>
            <w:proofErr w:type="gramEnd"/>
            <w:r w:rsidRPr="00541E2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Only),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w:t>
      </w:r>
      <w:proofErr w:type="gramStart"/>
      <w:r w:rsidRPr="00742DBF">
        <w:rPr>
          <w:color w:val="000000"/>
          <w:sz w:val="24"/>
          <w:szCs w:val="24"/>
        </w:rPr>
        <w:t xml:space="preserve">ставку, </w:t>
      </w:r>
      <w:r w:rsidRPr="00742DBF">
        <w:rPr>
          <w:sz w:val="24"/>
          <w:szCs w:val="24"/>
        </w:rPr>
        <w:t>в случае, если</w:t>
      </w:r>
      <w:proofErr w:type="gramEnd"/>
      <w:r w:rsidRPr="00742DBF">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 предложение не </w:t>
      </w:r>
      <w:proofErr w:type="gramStart"/>
      <w:r w:rsidRPr="00742DBF">
        <w:rPr>
          <w:color w:val="000000"/>
          <w:sz w:val="24"/>
          <w:szCs w:val="24"/>
        </w:rPr>
        <w:t>соответствует  требованиям</w:t>
      </w:r>
      <w:proofErr w:type="gramEnd"/>
      <w:r w:rsidRPr="00742DBF">
        <w:rPr>
          <w:color w:val="000000"/>
          <w:sz w:val="24"/>
          <w:szCs w:val="24"/>
        </w:rPr>
        <w:t xml:space="preserve">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1349E" w14:textId="77777777" w:rsidR="00A40177" w:rsidRDefault="00A40177"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0CD58E3D" w:rsidR="00D57429" w:rsidRPr="00EE5FD7" w:rsidRDefault="004574C2" w:rsidP="00D57429">
      <w:pPr>
        <w:tabs>
          <w:tab w:val="left" w:pos="3516"/>
        </w:tabs>
        <w:ind w:left="709"/>
        <w:rPr>
          <w:color w:val="000000"/>
          <w:sz w:val="24"/>
          <w:szCs w:val="24"/>
        </w:rPr>
      </w:pPr>
      <w:bookmarkStart w:id="3" w:name="_Hlk236646437"/>
      <w:r>
        <w:rPr>
          <w:color w:val="000000"/>
          <w:sz w:val="24"/>
          <w:szCs w:val="24"/>
        </w:rPr>
        <w:t>Ведущий с</w:t>
      </w:r>
      <w:r w:rsidR="00D57429" w:rsidRPr="00EE5FD7">
        <w:rPr>
          <w:color w:val="000000"/>
          <w:sz w:val="24"/>
          <w:szCs w:val="24"/>
        </w:rPr>
        <w:t xml:space="preserve">пециалист отдела маркетинга </w:t>
      </w:r>
    </w:p>
    <w:p w14:paraId="7BCEC4C0" w14:textId="35D5DA50"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4574C2">
        <w:rPr>
          <w:color w:val="000000"/>
          <w:sz w:val="24"/>
          <w:szCs w:val="24"/>
        </w:rPr>
        <w:t>Королько Т.В.</w:t>
      </w:r>
    </w:p>
    <w:bookmarkEnd w:id="3"/>
    <w:p w14:paraId="491013DA" w14:textId="77777777" w:rsidR="00A40177" w:rsidRDefault="00A40177"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15E46A94" w14:textId="165D212E" w:rsidR="00D366D2" w:rsidRDefault="00D366D2" w:rsidP="00F31CE9">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3A150861" w14:textId="66B8BD11" w:rsidR="004574C2" w:rsidRDefault="004574C2" w:rsidP="00D57429">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r>
        <w:rPr>
          <w:color w:val="000000"/>
          <w:sz w:val="24"/>
          <w:szCs w:val="24"/>
        </w:rPr>
        <w:tab/>
      </w:r>
      <w:r>
        <w:rPr>
          <w:color w:val="000000"/>
          <w:sz w:val="24"/>
          <w:szCs w:val="24"/>
        </w:rPr>
        <w:tab/>
      </w:r>
      <w:r>
        <w:rPr>
          <w:color w:val="000000"/>
          <w:sz w:val="24"/>
          <w:szCs w:val="24"/>
        </w:rPr>
        <w:tab/>
      </w:r>
      <w:r>
        <w:rPr>
          <w:color w:val="000000"/>
          <w:sz w:val="24"/>
          <w:szCs w:val="24"/>
        </w:rPr>
        <w:tab/>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2"/>
          <w:footerReference w:type="default" r:id="rId13"/>
          <w:footerReference w:type="first" r:id="rId14"/>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Количество предлагаемого товара (</w:t>
            </w:r>
            <w:proofErr w:type="gramStart"/>
            <w:r w:rsidRPr="00742DBF">
              <w:rPr>
                <w:color w:val="000000"/>
                <w:sz w:val="16"/>
                <w:szCs w:val="16"/>
              </w:rPr>
              <w:t>указывается  в</w:t>
            </w:r>
            <w:proofErr w:type="gramEnd"/>
            <w:r w:rsidRPr="00742DBF">
              <w:rPr>
                <w:color w:val="000000"/>
                <w:sz w:val="16"/>
                <w:szCs w:val="16"/>
              </w:rPr>
              <w:t xml:space="preserve">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proofErr w:type="gramStart"/>
            <w:r w:rsidRPr="00742DBF">
              <w:rPr>
                <w:color w:val="000000"/>
                <w:sz w:val="16"/>
                <w:szCs w:val="16"/>
              </w:rPr>
              <w:t>др.единиц</w:t>
            </w:r>
            <w:proofErr w:type="spellEnd"/>
            <w:proofErr w:type="gram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1 кор.</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 xml:space="preserve">в </w:t>
            </w:r>
            <w:proofErr w:type="gramStart"/>
            <w:r w:rsidRPr="00742DBF">
              <w:rPr>
                <w:i/>
                <w:color w:val="000000"/>
                <w:sz w:val="24"/>
                <w:szCs w:val="24"/>
              </w:rPr>
              <w:t>случае  предложения</w:t>
            </w:r>
            <w:proofErr w:type="gramEnd"/>
            <w:r w:rsidRPr="00742DBF">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9 кор.</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22 кор.</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1 кор.</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 xml:space="preserve">в случае предложения </w:t>
            </w:r>
            <w:proofErr w:type="gramStart"/>
            <w:r w:rsidRPr="00742DBF">
              <w:rPr>
                <w:i/>
                <w:color w:val="000000"/>
                <w:sz w:val="24"/>
                <w:szCs w:val="24"/>
              </w:rPr>
              <w:t>участником  изделий</w:t>
            </w:r>
            <w:proofErr w:type="gramEnd"/>
            <w:r w:rsidRPr="00742DBF">
              <w:rPr>
                <w:i/>
                <w:color w:val="000000"/>
                <w:sz w:val="24"/>
                <w:szCs w:val="24"/>
              </w:rPr>
              <w:t>,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Ножницы лапароскопические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 xml:space="preserve">помещен/не </w:t>
      </w:r>
      <w:proofErr w:type="gramStart"/>
      <w:r w:rsidRPr="00742DBF">
        <w:rPr>
          <w:b/>
          <w:color w:val="000000"/>
          <w:sz w:val="24"/>
          <w:szCs w:val="24"/>
          <w:u w:val="single"/>
        </w:rPr>
        <w:t>помещен</w:t>
      </w:r>
      <w:r w:rsidRPr="00742DBF">
        <w:rPr>
          <w:color w:val="000000"/>
          <w:sz w:val="24"/>
          <w:szCs w:val="24"/>
        </w:rPr>
        <w:t xml:space="preserve">  под</w:t>
      </w:r>
      <w:proofErr w:type="gramEnd"/>
      <w:r w:rsidRPr="00742DBF">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 xml:space="preserve">Заполняется для </w:t>
      </w:r>
      <w:proofErr w:type="gramStart"/>
      <w:r w:rsidRPr="00742DBF">
        <w:rPr>
          <w:i/>
          <w:color w:val="000000"/>
        </w:rPr>
        <w:t>товаров  происхождения</w:t>
      </w:r>
      <w:proofErr w:type="gramEnd"/>
      <w:r w:rsidRPr="00742DBF">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w:t>
      </w:r>
      <w:proofErr w:type="gramStart"/>
      <w:r w:rsidRPr="00742DBF">
        <w:rPr>
          <w:color w:val="000000"/>
          <w:sz w:val="24"/>
          <w:szCs w:val="24"/>
        </w:rPr>
        <w:t>_(</w:t>
      </w:r>
      <w:proofErr w:type="gramEnd"/>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w:t>
      </w:r>
      <w:proofErr w:type="gramStart"/>
      <w:r w:rsidRPr="00742DBF">
        <w:rPr>
          <w:b/>
          <w:color w:val="000000"/>
          <w:sz w:val="24"/>
          <w:szCs w:val="24"/>
        </w:rPr>
        <w:t>изменено  и</w:t>
      </w:r>
      <w:proofErr w:type="gramEnd"/>
      <w:r w:rsidRPr="00742DBF">
        <w:rPr>
          <w:b/>
          <w:color w:val="000000"/>
          <w:sz w:val="24"/>
          <w:szCs w:val="24"/>
        </w:rPr>
        <w:t xml:space="preserve">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Pr="00742DBF">
        <w:rPr>
          <w:color w:val="000000"/>
          <w:sz w:val="24"/>
          <w:szCs w:val="24"/>
        </w:rPr>
        <w:t>_(</w:t>
      </w:r>
      <w:proofErr w:type="gramEnd"/>
      <w:r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proofErr w:type="gramStart"/>
      <w:r w:rsidR="00AB5F68" w:rsidRPr="00742DBF">
        <w:rPr>
          <w:color w:val="000000"/>
          <w:sz w:val="24"/>
          <w:szCs w:val="24"/>
        </w:rPr>
        <w:t>_(</w:t>
      </w:r>
      <w:proofErr w:type="gramEnd"/>
      <w:r w:rsidR="00AB5F68" w:rsidRPr="00742DBF">
        <w:rPr>
          <w:color w:val="000000"/>
          <w:sz w:val="24"/>
          <w:szCs w:val="24"/>
        </w:rPr>
        <w:t xml:space="preserve">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w:t>
      </w:r>
      <w:proofErr w:type="gramStart"/>
      <w:r w:rsidRPr="00742DBF">
        <w:rPr>
          <w:color w:val="000000"/>
          <w:sz w:val="18"/>
          <w:szCs w:val="18"/>
        </w:rPr>
        <w:t>срок  соответствующий</w:t>
      </w:r>
      <w:proofErr w:type="gramEnd"/>
      <w:r w:rsidRPr="00742DBF">
        <w:rPr>
          <w:color w:val="000000"/>
          <w:sz w:val="18"/>
          <w:szCs w:val="18"/>
        </w:rPr>
        <w:t xml:space="preserve">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742DBF">
        <w:rPr>
          <w:sz w:val="24"/>
          <w:szCs w:val="24"/>
        </w:rPr>
        <w:t>и  налог</w:t>
      </w:r>
      <w:proofErr w:type="gramEnd"/>
      <w:r w:rsidRPr="00742DBF">
        <w:rPr>
          <w:sz w:val="24"/>
          <w:szCs w:val="24"/>
        </w:rPr>
        <w:t xml:space="preserve">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proofErr w:type="gramStart"/>
      <w:r w:rsidRPr="00742DBF">
        <w:rPr>
          <w:color w:val="000000"/>
          <w:sz w:val="24"/>
          <w:szCs w:val="24"/>
        </w:rPr>
        <w:t>Тп</w:t>
      </w:r>
      <w:proofErr w:type="spellEnd"/>
      <w:r w:rsidRPr="00742DBF">
        <w:rPr>
          <w:color w:val="000000"/>
          <w:sz w:val="24"/>
          <w:szCs w:val="24"/>
        </w:rPr>
        <w:t>)*</w:t>
      </w:r>
      <w:proofErr w:type="gram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xml:space="preserve">, в белорусских рублях </w:t>
      </w:r>
      <w:proofErr w:type="gramStart"/>
      <w:r w:rsidRPr="00742DBF">
        <w:rPr>
          <w:color w:val="000000"/>
          <w:sz w:val="24"/>
          <w:szCs w:val="24"/>
        </w:rPr>
        <w:t>определяется  в</w:t>
      </w:r>
      <w:proofErr w:type="gramEnd"/>
      <w:r w:rsidRPr="00742DBF">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742DBF">
        <w:rPr>
          <w:color w:val="000000"/>
          <w:sz w:val="24"/>
          <w:szCs w:val="24"/>
        </w:rPr>
        <w:t>союзе  и</w:t>
      </w:r>
      <w:proofErr w:type="gramEnd"/>
      <w:r w:rsidRPr="00742DBF">
        <w:rPr>
          <w:color w:val="000000"/>
          <w:sz w:val="24"/>
          <w:szCs w:val="24"/>
        </w:rPr>
        <w:t xml:space="preserve">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742DBF">
        <w:rPr>
          <w:color w:val="000000"/>
          <w:sz w:val="24"/>
          <w:szCs w:val="24"/>
        </w:rPr>
        <w:t>союза,  цена</w:t>
      </w:r>
      <w:proofErr w:type="gramEnd"/>
      <w:r w:rsidRPr="00742DBF">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xml:space="preserve">Наименование параметра, </w:t>
            </w:r>
            <w:proofErr w:type="gramStart"/>
            <w:r w:rsidRPr="00742DBF">
              <w:rPr>
                <w:color w:val="000000"/>
                <w:sz w:val="24"/>
                <w:szCs w:val="24"/>
              </w:rPr>
              <w:t>соответствующего  заявке</w:t>
            </w:r>
            <w:proofErr w:type="gramEnd"/>
            <w:r w:rsidRPr="00742DBF">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товара, относящегося </w:t>
            </w:r>
            <w:proofErr w:type="gramStart"/>
            <w:r w:rsidRPr="00742DBF">
              <w:rPr>
                <w:b/>
                <w:color w:val="000000"/>
                <w:sz w:val="16"/>
                <w:szCs w:val="16"/>
              </w:rPr>
              <w:t>к  медицинским</w:t>
            </w:r>
            <w:proofErr w:type="gramEnd"/>
            <w:r w:rsidRPr="00742DBF">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w:t>
            </w:r>
            <w:proofErr w:type="gramStart"/>
            <w:r w:rsidRPr="00742DBF">
              <w:rPr>
                <w:color w:val="000000"/>
                <w:sz w:val="16"/>
                <w:szCs w:val="16"/>
              </w:rPr>
              <w:t>производителя (изготовителя) товара</w:t>
            </w:r>
            <w:proofErr w:type="gramEnd"/>
            <w:r w:rsidRPr="00742DBF">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кор./</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Предлагаемое кол-во товара (штук, флаконов) содержащихся в кор./</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w:t>
            </w:r>
            <w:proofErr w:type="gramStart"/>
            <w:r w:rsidRPr="00742DBF">
              <w:rPr>
                <w:b/>
                <w:color w:val="000000"/>
                <w:sz w:val="16"/>
                <w:szCs w:val="16"/>
              </w:rPr>
              <w:t>на 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нерезидентов</w:t>
            </w:r>
            <w:proofErr w:type="gramEnd"/>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proofErr w:type="gramStart"/>
            <w:r w:rsidRPr="00742DBF">
              <w:rPr>
                <w:b/>
                <w:color w:val="000000"/>
                <w:sz w:val="16"/>
                <w:szCs w:val="16"/>
              </w:rPr>
              <w:t>без  учета</w:t>
            </w:r>
            <w:proofErr w:type="gramEnd"/>
            <w:r w:rsidRPr="00742DBF">
              <w:rPr>
                <w:b/>
                <w:color w:val="000000"/>
                <w:sz w:val="16"/>
                <w:szCs w:val="16"/>
              </w:rPr>
              <w:t xml:space="preserve">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proofErr w:type="gramStart"/>
            <w:r w:rsidRPr="00742DBF">
              <w:rPr>
                <w:color w:val="000000"/>
                <w:sz w:val="16"/>
                <w:szCs w:val="16"/>
              </w:rPr>
              <w:t>Общая  стоимость</w:t>
            </w:r>
            <w:proofErr w:type="gramEnd"/>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 xml:space="preserve">для резидентов </w:t>
            </w:r>
            <w:proofErr w:type="gramStart"/>
            <w:r w:rsidRPr="00742DBF">
              <w:rPr>
                <w:b/>
                <w:color w:val="000000"/>
                <w:sz w:val="16"/>
                <w:szCs w:val="16"/>
              </w:rPr>
              <w:t>РБ  -</w:t>
            </w:r>
            <w:proofErr w:type="gramEnd"/>
            <w:r w:rsidRPr="00742DBF">
              <w:rPr>
                <w:b/>
                <w:color w:val="000000"/>
                <w:sz w:val="16"/>
                <w:szCs w:val="16"/>
              </w:rPr>
              <w:t xml:space="preserve">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proofErr w:type="gramStart"/>
      <w:r w:rsidRPr="00742DBF">
        <w:rPr>
          <w:b/>
          <w:sz w:val="24"/>
          <w:szCs w:val="24"/>
        </w:rPr>
        <w:t>)</w:t>
      </w:r>
      <w:r w:rsidRPr="00742DBF">
        <w:rPr>
          <w:sz w:val="24"/>
          <w:szCs w:val="24"/>
        </w:rPr>
        <w:t>:_</w:t>
      </w:r>
      <w:proofErr w:type="gramEnd"/>
      <w:r w:rsidRPr="00742DBF">
        <w:rPr>
          <w:sz w:val="24"/>
          <w:szCs w:val="24"/>
        </w:rPr>
        <w:t>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w:t>
      </w:r>
      <w:proofErr w:type="gramStart"/>
      <w:r w:rsidRPr="00742DBF">
        <w:rPr>
          <w:sz w:val="24"/>
          <w:szCs w:val="24"/>
        </w:rPr>
        <w:t>_)  [</w:t>
      </w:r>
      <w:proofErr w:type="gramEnd"/>
      <w:r w:rsidRPr="00742DBF">
        <w:rPr>
          <w:sz w:val="24"/>
          <w:szCs w:val="24"/>
        </w:rPr>
        <w:t>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4"/>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01321F" w:rsidRDefault="0001321F">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01321F" w:rsidRDefault="0001321F">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23</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4017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29</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31</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4017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01321F" w:rsidRDefault="002E77EF"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01321F" w:rsidRDefault="0001321F">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01321F" w:rsidRDefault="0001321F">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01321F" w:rsidRDefault="0001321F">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01321F" w:rsidRDefault="0001321F">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45670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264"/>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0AD9"/>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E77EF"/>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4DF6"/>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574C2"/>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3542"/>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37A59"/>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0177"/>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6E01"/>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66D2"/>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1CE9"/>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6706"/>
    <o:shapelayout v:ext="edit">
      <o:idmap v:ext="edit" data="1"/>
    </o:shapelayout>
  </w:shapeDefaults>
  <w:decimalSymbol w:val=","/>
  <w:listSeparator w:val=";"/>
  <w14:docId w14:val="4A0722A6"/>
  <w15:docId w15:val="{FADF4414-4765-440D-AFC0-1A7CBE6B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D86FE-0F3B-4619-B47D-147E58AE9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1981</TotalTime>
  <Pages>33</Pages>
  <Words>11480</Words>
  <Characters>65440</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424</cp:revision>
  <cp:lastPrinted>2026-09-07T05:43:00Z</cp:lastPrinted>
  <dcterms:created xsi:type="dcterms:W3CDTF">2022-12-01T07:02:00Z</dcterms:created>
  <dcterms:modified xsi:type="dcterms:W3CDTF">2026-09-07T05:43:00Z</dcterms:modified>
</cp:coreProperties>
</file>